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13D9" w:rsidRDefault="001013D9" w:rsidP="001013D9">
      <w:r>
        <w:rPr>
          <w:noProof/>
        </w:rPr>
        <w:drawing>
          <wp:inline distT="0" distB="0" distL="0" distR="0" wp14:anchorId="0E8D0278" wp14:editId="52A46F10">
            <wp:extent cx="6120130" cy="1746250"/>
            <wp:effectExtent l="0" t="0" r="1270" b="6350"/>
            <wp:docPr id="924375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3D9" w:rsidRDefault="001013D9" w:rsidP="001013D9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Programma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svolto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a.s.2025/2026</w:t>
      </w:r>
    </w:p>
    <w:p w:rsidR="001013D9" w:rsidRDefault="001013D9" w:rsidP="001013D9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 Classe: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2EA</w:t>
      </w:r>
    </w:p>
    <w:p w:rsidR="001013D9" w:rsidRDefault="001013D9" w:rsidP="001013D9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Materia: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MATEMATICA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1013D9" w:rsidRDefault="001013D9" w:rsidP="001013D9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Professoressa: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Alessia Villa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1013D9" w:rsidRPr="00785043" w:rsidRDefault="001013D9" w:rsidP="001013D9">
      <w:pPr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 </w:t>
      </w:r>
    </w:p>
    <w:p w:rsidR="001013D9" w:rsidRDefault="001013D9" w:rsidP="001013D9">
      <w:r>
        <w:t>Libri di testo adottati</w:t>
      </w:r>
    </w:p>
    <w:p w:rsidR="001013D9" w:rsidRDefault="001013D9" w:rsidP="001013D9">
      <w:r>
        <w:t xml:space="preserve">M. Bergamini, G. Barozzi; Matematica multimediale. azzurro Volume 1; ed. Zanichelli; ISBN </w:t>
      </w:r>
    </w:p>
    <w:p w:rsidR="001013D9" w:rsidRDefault="001013D9" w:rsidP="001013D9">
      <w:r>
        <w:t xml:space="preserve">978.88.08.44265.9 </w:t>
      </w:r>
    </w:p>
    <w:p w:rsidR="001013D9" w:rsidRDefault="001013D9" w:rsidP="001013D9">
      <w:r>
        <w:t xml:space="preserve">M. Bergamini, G. Barozzi; Matematica multimediale. azzurro Volume 2; ed. Zanichelli; ISBN </w:t>
      </w:r>
    </w:p>
    <w:p w:rsidR="001013D9" w:rsidRDefault="001013D9" w:rsidP="001013D9">
      <w:r>
        <w:t>978.88.08.86357.7</w:t>
      </w:r>
    </w:p>
    <w:p w:rsidR="001013D9" w:rsidRDefault="001013D9" w:rsidP="001013D9"/>
    <w:p w:rsidR="001013D9" w:rsidRPr="005B5EC5" w:rsidRDefault="001013D9" w:rsidP="001013D9">
      <w:pPr>
        <w:rPr>
          <w:b/>
          <w:bCs/>
          <w:u w:val="single"/>
        </w:rPr>
      </w:pPr>
      <w:r w:rsidRPr="005B5EC5">
        <w:rPr>
          <w:b/>
          <w:bCs/>
          <w:u w:val="single"/>
        </w:rPr>
        <w:t xml:space="preserve">Argomenti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w:rsidR="001013D9" w:rsidRDefault="001013D9" w:rsidP="001013D9"/>
    <w:p w:rsidR="001013D9" w:rsidRDefault="001013D9" w:rsidP="001013D9">
      <w:r>
        <w:t>LIBRO DI PRIMA: CAPITOLO 8: APPROFONDIMENTI DI ALGEBRA</w:t>
      </w:r>
    </w:p>
    <w:p w:rsidR="001013D9" w:rsidRDefault="001013D9" w:rsidP="001013D9">
      <w:r>
        <w:t>-che cos’è una frazione algebrica</w:t>
      </w:r>
    </w:p>
    <w:p w:rsidR="001013D9" w:rsidRDefault="001013D9" w:rsidP="001013D9">
      <w:r>
        <w:t>-frazioni equivalenti</w:t>
      </w:r>
    </w:p>
    <w:p w:rsidR="001013D9" w:rsidRDefault="001013D9" w:rsidP="001013D9">
      <w:r>
        <w:t>-operazioni</w:t>
      </w:r>
    </w:p>
    <w:p w:rsidR="001013D9" w:rsidRDefault="001013D9" w:rsidP="001013D9">
      <w:r>
        <w:t>-equazioni numeriche fratte</w:t>
      </w:r>
    </w:p>
    <w:p w:rsidR="001013D9" w:rsidRDefault="001013D9" w:rsidP="001013D9">
      <w:r>
        <w:t>-equazioni letterali (intere anche con lettere al denominatore e fratte)</w:t>
      </w:r>
    </w:p>
    <w:p w:rsidR="001013D9" w:rsidRDefault="001013D9" w:rsidP="001013D9"/>
    <w:p w:rsidR="001013D9" w:rsidRDefault="001013D9" w:rsidP="001013D9">
      <w:r>
        <w:t>CAPITOLO 10: DISEQUAZIONI LINEARI</w:t>
      </w:r>
    </w:p>
    <w:p w:rsidR="001013D9" w:rsidRDefault="001013D9" w:rsidP="001013D9">
      <w:r>
        <w:t>-disuguaglianze e disequazioni</w:t>
      </w:r>
    </w:p>
    <w:p w:rsidR="001013D9" w:rsidRDefault="001013D9" w:rsidP="001013D9">
      <w:r>
        <w:t>-disequazioni intere di primo grado</w:t>
      </w:r>
    </w:p>
    <w:p w:rsidR="001013D9" w:rsidRDefault="001013D9" w:rsidP="001013D9">
      <w:r>
        <w:t>-sistemi di disequazioni</w:t>
      </w:r>
    </w:p>
    <w:p w:rsidR="001013D9" w:rsidRDefault="001013D9" w:rsidP="001013D9">
      <w:r>
        <w:t>-segno di un prodotto</w:t>
      </w:r>
    </w:p>
    <w:p w:rsidR="001013D9" w:rsidRDefault="001013D9" w:rsidP="001013D9">
      <w:r>
        <w:t>-disequazioni fratte</w:t>
      </w:r>
    </w:p>
    <w:p w:rsidR="001013D9" w:rsidRDefault="001013D9" w:rsidP="001013D9">
      <w:r>
        <w:t>-disequazioni letterali</w:t>
      </w:r>
    </w:p>
    <w:p w:rsidR="001013D9" w:rsidRDefault="001013D9" w:rsidP="001013D9"/>
    <w:p w:rsidR="001013D9" w:rsidRDefault="001013D9" w:rsidP="001013D9">
      <w:r>
        <w:t>CAPITOLO 11: SISTEMI LINEARI</w:t>
      </w:r>
    </w:p>
    <w:p w:rsidR="001013D9" w:rsidRDefault="001013D9" w:rsidP="001013D9">
      <w:r>
        <w:t>-sistemi di equazioni</w:t>
      </w:r>
    </w:p>
    <w:p w:rsidR="001013D9" w:rsidRDefault="001013D9" w:rsidP="001013D9">
      <w:r>
        <w:t>-metodo di sostituzione</w:t>
      </w:r>
    </w:p>
    <w:p w:rsidR="001013D9" w:rsidRDefault="001013D9" w:rsidP="001013D9">
      <w:r>
        <w:t>-metodo del confronto</w:t>
      </w:r>
    </w:p>
    <w:p w:rsidR="001013D9" w:rsidRDefault="001013D9" w:rsidP="001013D9">
      <w:r>
        <w:t>-metodo di riduzione</w:t>
      </w:r>
    </w:p>
    <w:p w:rsidR="001013D9" w:rsidRDefault="001013D9" w:rsidP="001013D9">
      <w:r>
        <w:t xml:space="preserve">-metodo di </w:t>
      </w:r>
      <w:proofErr w:type="spellStart"/>
      <w:r>
        <w:t>cramer</w:t>
      </w:r>
      <w:proofErr w:type="spellEnd"/>
    </w:p>
    <w:p w:rsidR="001013D9" w:rsidRDefault="001013D9" w:rsidP="001013D9">
      <w:r>
        <w:t xml:space="preserve">-sistemi di tre equazioni in tre </w:t>
      </w:r>
      <w:proofErr w:type="spellStart"/>
      <w:r>
        <w:t>incoglite</w:t>
      </w:r>
      <w:proofErr w:type="spellEnd"/>
    </w:p>
    <w:p w:rsidR="001013D9" w:rsidRDefault="001013D9" w:rsidP="001013D9">
      <w:r>
        <w:t>-sistemi fratti</w:t>
      </w:r>
    </w:p>
    <w:p w:rsidR="001013D9" w:rsidRDefault="001013D9" w:rsidP="001013D9"/>
    <w:p w:rsidR="001013D9" w:rsidRDefault="001013D9" w:rsidP="001013D9">
      <w:r>
        <w:lastRenderedPageBreak/>
        <w:t>CAPITOLO 13: PIANO CARTESIANO E RETTE</w:t>
      </w:r>
    </w:p>
    <w:p w:rsidR="001013D9" w:rsidRDefault="001013D9" w:rsidP="001013D9">
      <w:r>
        <w:t>-punti e segmenti</w:t>
      </w:r>
    </w:p>
    <w:p w:rsidR="001013D9" w:rsidRDefault="001013D9" w:rsidP="001013D9">
      <w:r>
        <w:t>-rette</w:t>
      </w:r>
    </w:p>
    <w:p w:rsidR="001013D9" w:rsidRDefault="001013D9" w:rsidP="001013D9">
      <w:r>
        <w:t>-rette parallele e rette perpendicolari</w:t>
      </w:r>
    </w:p>
    <w:p w:rsidR="001013D9" w:rsidRDefault="001013D9" w:rsidP="001013D9">
      <w:r>
        <w:t>-rette passanti per un punto e per due punti</w:t>
      </w:r>
    </w:p>
    <w:p w:rsidR="001013D9" w:rsidRDefault="001013D9" w:rsidP="001013D9">
      <w:r>
        <w:t>-distanza di un punto da una retta</w:t>
      </w:r>
    </w:p>
    <w:p w:rsidR="001013D9" w:rsidRDefault="001013D9" w:rsidP="001013D9"/>
    <w:p w:rsidR="001013D9" w:rsidRDefault="001013D9" w:rsidP="001013D9">
      <w:r>
        <w:t>CAPITOLO 12: RADICALI</w:t>
      </w:r>
    </w:p>
    <w:p w:rsidR="001013D9" w:rsidRDefault="001013D9" w:rsidP="001013D9">
      <w:r>
        <w:t>-numeri reali</w:t>
      </w:r>
    </w:p>
    <w:p w:rsidR="001013D9" w:rsidRDefault="001013D9" w:rsidP="001013D9">
      <w:r>
        <w:t>-radici quadrate e radici cubiche</w:t>
      </w:r>
    </w:p>
    <w:p w:rsidR="001013D9" w:rsidRDefault="001013D9" w:rsidP="001013D9">
      <w:r>
        <w:t>-radici n-esime (definizioni, proprietà delle radici)</w:t>
      </w:r>
    </w:p>
    <w:p w:rsidR="001013D9" w:rsidRDefault="001013D9" w:rsidP="001013D9">
      <w:r>
        <w:t>-proprietà invariantiva, semplificazione, confronto di radicali: proprietà invariantiva (solo radicali numerici), semplificazione di radicali (radicali numerici), riduzione di radicali allo stesso indice, confronto di radicali</w:t>
      </w:r>
    </w:p>
    <w:p w:rsidR="001013D9" w:rsidRDefault="001013D9" w:rsidP="001013D9">
      <w:r>
        <w:t>-moltiplicazione e divisione (solo numerici)</w:t>
      </w:r>
    </w:p>
    <w:p w:rsidR="001013D9" w:rsidRDefault="001013D9" w:rsidP="001013D9">
      <w:r>
        <w:t>-portare un fattore dentro o fuori dal segno di radice (solo numerici)</w:t>
      </w:r>
    </w:p>
    <w:p w:rsidR="001013D9" w:rsidRDefault="001013D9" w:rsidP="001013D9">
      <w:r>
        <w:t>-potenza e radice (solo numerici)</w:t>
      </w:r>
    </w:p>
    <w:p w:rsidR="001013D9" w:rsidRDefault="001013D9" w:rsidP="001013D9">
      <w:r>
        <w:t xml:space="preserve">-addizione e sottrazione (solo numerici) </w:t>
      </w:r>
    </w:p>
    <w:p w:rsidR="001013D9" w:rsidRDefault="001013D9" w:rsidP="001013D9">
      <w:r>
        <w:t>-razionalizzazione</w:t>
      </w:r>
    </w:p>
    <w:p w:rsidR="001013D9" w:rsidRDefault="001013D9" w:rsidP="001013D9"/>
    <w:p w:rsidR="001013D9" w:rsidRDefault="001013D9" w:rsidP="001013D9">
      <w:r>
        <w:rPr>
          <w:noProof/>
        </w:rPr>
        <w:drawing>
          <wp:inline distT="0" distB="0" distL="0" distR="0" wp14:anchorId="09459EDE" wp14:editId="4EEC6D42">
            <wp:extent cx="2493377" cy="4110119"/>
            <wp:effectExtent l="0" t="0" r="0" b="5080"/>
            <wp:docPr id="801294687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5873" name="Immagine 1166558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35" cy="415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3D9" w:rsidRDefault="001013D9" w:rsidP="001013D9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</w:p>
    <w:p w:rsidR="001013D9" w:rsidRDefault="001013D9" w:rsidP="001013D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eastAsiaTheme="majorEastAsia" w:hAnsi="Calibri" w:cs="Calibri"/>
          <w:b/>
          <w:bCs/>
          <w:sz w:val="18"/>
          <w:szCs w:val="18"/>
        </w:rPr>
        <w:t>  FIRMA DOCENTE</w:t>
      </w:r>
      <w:r>
        <w:rPr>
          <w:rStyle w:val="eop"/>
          <w:rFonts w:ascii="Calibri" w:eastAsiaTheme="majorEastAsia" w:hAnsi="Calibri" w:cs="Calibri"/>
          <w:sz w:val="18"/>
          <w:szCs w:val="18"/>
        </w:rPr>
        <w:t>  </w:t>
      </w:r>
    </w:p>
    <w:p w:rsidR="001013D9" w:rsidRDefault="001013D9" w:rsidP="001013D9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:rsidR="001013D9" w:rsidRPr="00907990" w:rsidRDefault="001013D9" w:rsidP="001013D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1013D9" w:rsidRPr="00907990" w:rsidRDefault="001013D9" w:rsidP="001013D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8692C" wp14:editId="2C57A1EA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1859730197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D40FC8" id="Connettore d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25pt,6.15pt" to="477.8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82bmQEAAIgDAAAOAAAAZHJzL2Uyb0RvYy54bWysU8tu2zAQvBfoPxC815LTIC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b6/amvZZCn9+aCzFSyh8AvSibXjobig/Vqf3HlDkYQ88QPlxC110+&#13;&#10;OChgF76AEXYowSq7TgXcORJ7xf0cfqxL/1irIgvFWOcWUvtv0glbaFAn5X+JC7pGxJAXorcB6W9R&#13;&#10;83xO1RzxZ9dHr8X2Iw6H2ohaDm53dXYazTJPv58r/fIDbX8BAAD//wMAUEsDBBQABgAIAAAAIQDo&#13;&#10;LsZW4QAAAA4BAAAPAAAAZHJzL2Rvd25yZXYueG1sTE9NT8MwDL0j8R8iI3FjKWUt0DWdpiGEuCDW&#13;&#10;wT1rs7SQOFWSduXfY8QBLpbs9/w+yvVsDZuUD71DAdeLBJjCxrU9agFv+8erO2AhSmylcagEfKkA&#13;&#10;6+r8rJRF6064U1MdNSMRDIUU0MU4FJyHplNWhoUbFBJ2dN7KSKvXvPXyROLW8DRJcm5lj+TQyUFt&#13;&#10;O9V81qMVYJ799K63ehPGp11ef7we05f9JMTlxfyworFZAYtqjn8f8NOB8kNFwQ5uxDYwI+B2ucyI&#13;&#10;SkB6A4wI91mWAzv8HnhV8v81qm8AAAD//wMAUEsBAi0AFAAGAAgAAAAhALaDOJL+AAAA4QEAABMA&#13;&#10;AAAAAAAAAAAAAAAAAAAAAFtDb250ZW50X1R5cGVzXS54bWxQSwECLQAUAAYACAAAACEAOP0h/9YA&#13;&#10;AACUAQAACwAAAAAAAAAAAAAAAAAvAQAAX3JlbHMvLnJlbHNQSwECLQAUAAYACAAAACEAGBPNm5kB&#13;&#10;AACIAwAADgAAAAAAAAAAAAAAAAAuAgAAZHJzL2Uyb0RvYy54bWxQSwECLQAUAAYACAAAACEA6C7G&#13;&#10;VuEAAAAOAQAADwAAAAAAAAAAAAAAAADzAwAAZHJzL2Rvd25yZXYueG1sUEsFBgAAAAAEAAQA8wAA&#13;&#10;AAEFAAAAAA=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B5B2F" wp14:editId="3815F75C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1600418581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D6152" id="Connettore drit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5.9pt" to="112.3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TsPmQEAAIgDAAAOAAAAZHJzL2Uyb0RvYy54bWysU8tu2zAQvBfoPxC815KTIi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12/amvZZCn9+aCzFSyh8AvSibXjobig/Vqf3HlDkYQ88QPlxC110+&#13;&#10;OChgF76AEXYowSq7TgXcORJ7xf0cfqxL/1irIgvFWOcWUvtv0glbaFAn5X+JC7pGxJAXorcB6W9R&#13;&#10;83xO1RzxZ9dHr8X2Iw6H2ohaDm53dXYazTJPv58r/fIDbX8BAAD//wMAUEsDBBQABgAIAAAAIQBz&#13;&#10;XKoV3wAAAA0BAAAPAAAAZHJzL2Rvd25yZXYueG1sTE9NT8MwDL0j8R8iI3Fj6QpUqGs6TUMIcUGs&#13;&#10;g3vWeGkhH1WSduXfY8RhXGw9P/v5vWo9W8MmDLH3TsBykQFD13rVOy3gff908wAsJumUNN6hgG+M&#13;&#10;sK4vLypZKn9yO5yapBmJuFhKAV1KQ8l5bDu0Mi78gI64ow9WJoJBcxXkicSt4XmWFdzK3tGHTg64&#13;&#10;7bD9akYrwLyE6UNv9SaOz7ui+Xw75q/7SYjrq/lxRWWzApZwTucL+M1A/qEmYwc/OhWZIXx7T5vU&#13;&#10;lxSD+Dy/K4Ad/ga8rvj/FPUPAAAA//8DAFBLAQItABQABgAIAAAAIQC2gziS/gAAAOEBAAATAAAA&#13;&#10;AAAAAAAAAAAAAAAAAABbQ29udGVudF9UeXBlc10ueG1sUEsBAi0AFAAGAAgAAAAhADj9If/WAAAA&#13;&#10;lAEAAAsAAAAAAAAAAAAAAAAALwEAAF9yZWxzLy5yZWxzUEsBAi0AFAAGAAgAAAAhAF2ROw+ZAQAA&#13;&#10;iAMAAA4AAAAAAAAAAAAAAAAALgIAAGRycy9lMm9Eb2MueG1sUEsBAi0AFAAGAAgAAAAhAHNcqhX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 xml:space="preserve">  </w:t>
      </w:r>
    </w:p>
    <w:p w:rsidR="001013D9" w:rsidRPr="00907990" w:rsidRDefault="001013D9" w:rsidP="001013D9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1013D9" w:rsidRPr="00821415" w:rsidRDefault="001013D9" w:rsidP="001013D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>
        <w:rPr>
          <w:rFonts w:ascii="Calibri" w:eastAsiaTheme="majorEastAsia" w:hAnsi="Calibri" w:cs="Calibri"/>
          <w:noProof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BF63BB" wp14:editId="7261D891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1984597614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63FB4" id="Connettore dritto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6.15pt" to="112.3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rFCmQEAAIgDAAAOAAAAZHJzL2Uyb0RvYy54bWysU9uO0zAQfUfiHyy/06TLglZR033YFbwg&#13;&#10;WHH5AK8zbqy1PdbYNOnfM3bbFAFCCO2L48s5Z+bMTDa3s3diD5Qshl6uV60UEDQONux6+e3ru1c3&#13;&#10;UqSswqAcBujlAZK83b58sZliB1c4ohuABIuE1E2xl2POsWuapEfwKq0wQuBHg+RV5iPtmoHUxOre&#13;&#10;NVdt+7aZkIZIqCElvr0/Pspt1TcGdP5kTIIsXC85t1xXqutjWZvtRnU7UnG0+pSG+o8svLKBgy5S&#13;&#10;9yor8Z3sb1LeasKEJq80+gaNsRqqB3azbn9x82VUEaoXLk6KS5nS88nqj/u78EBchimmLsUHKi5m&#13;&#10;Q758OT8x12IdlmLBnIXmy/Xr6/b65o0U+vzWXIiRUn4P6EXZ9NLZUHyoTu0/pMzBGHqG8OESuu7y&#13;&#10;wUEBu/AZjLBDCVbZdSrgzpHYK+7n8LQu/WOtiiwUY51bSO3fSSdsoUGdlH8lLugaEUNeiN4GpD9F&#13;&#10;zfM5VXPEn10fvRbbjzgcaiNqObjd1dlpNMs8/Xyu9MsPtP0BAAD//wMAUEsDBBQABgAIAAAAIQAl&#13;&#10;f9Ve3wAAAA0BAAAPAAAAZHJzL2Rvd25yZXYueG1sTE/BTsMwDL0j8Q+RkbixlAwq1DWdpiGEuCDW&#13;&#10;wT1rsrTQOFWSduXvMeIwLraen/38XrmeXc8mE2LnUcLtIgNmsPG6Qyvhff908wAsJoVa9R6NhG8T&#13;&#10;YV1dXpSq0P6EOzPVyTISwVgoCW1KQ8F5bFrjVFz4wSBxRx+cSgSD5TqoE4m7nossy7lTHdKHVg1m&#13;&#10;25rmqx6dhP4lTB92azdxfN7l9efbUbzuJymvr+bHFZXNClgyczpfwG8G8g8VGTv4EXVkPeHlPW1S&#13;&#10;F0tgxAtxlwM7/A14VfL/KaofAAAA//8DAFBLAQItABQABgAIAAAAIQC2gziS/gAAAOEBAAATAAAA&#13;&#10;AAAAAAAAAAAAAAAAAABbQ29udGVudF9UeXBlc10ueG1sUEsBAi0AFAAGAAgAAAAhADj9If/WAAAA&#13;&#10;lAEAAAsAAAAAAAAAAAAAAAAALwEAAF9yZWxzLy5yZWxzUEsBAi0AFAAGAAgAAAAhAN2msUKZAQAA&#13;&#10;iAMAAA4AAAAAAAAAAAAAAAAALgIAAGRycy9lMm9Eb2MueG1sUEsBAi0AFAAGAAgAAAAhACV/1V7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</w:p>
    <w:p w:rsidR="005A7ABC" w:rsidRDefault="005A7ABC"/>
    <w:sectPr w:rsidR="005A7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D9"/>
    <w:rsid w:val="001013D9"/>
    <w:rsid w:val="005A7ABC"/>
    <w:rsid w:val="00942CCC"/>
    <w:rsid w:val="00CB7133"/>
    <w:rsid w:val="00E1324A"/>
    <w:rsid w:val="00E4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4C689B"/>
  <w15:chartTrackingRefBased/>
  <w15:docId w15:val="{02B6076E-1D61-6444-ACD1-13A6928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13D9"/>
  </w:style>
  <w:style w:type="paragraph" w:styleId="Titolo1">
    <w:name w:val="heading 1"/>
    <w:basedOn w:val="Normale"/>
    <w:next w:val="Normale"/>
    <w:link w:val="Titolo1Carattere"/>
    <w:uiPriority w:val="9"/>
    <w:qFormat/>
    <w:rsid w:val="001013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13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13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13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13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13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13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13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13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13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13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13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13D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13D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13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13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13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13D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13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013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13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13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13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13D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013D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013D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13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13D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13D9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e"/>
    <w:rsid w:val="001013D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1013D9"/>
  </w:style>
  <w:style w:type="character" w:customStyle="1" w:styleId="apple-converted-space">
    <w:name w:val="apple-converted-space"/>
    <w:basedOn w:val="Carpredefinitoparagrafo"/>
    <w:rsid w:val="001013D9"/>
  </w:style>
  <w:style w:type="character" w:customStyle="1" w:styleId="eop">
    <w:name w:val="eop"/>
    <w:basedOn w:val="Carpredefinitoparagrafo"/>
    <w:rsid w:val="00101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Villa</dc:creator>
  <cp:keywords/>
  <dc:description/>
  <cp:lastModifiedBy>Alessia Villa</cp:lastModifiedBy>
  <cp:revision>1</cp:revision>
  <dcterms:created xsi:type="dcterms:W3CDTF">2026-06-06T07:00:00Z</dcterms:created>
  <dcterms:modified xsi:type="dcterms:W3CDTF">2026-06-06T07:00:00Z</dcterms:modified>
</cp:coreProperties>
</file>